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4971D" w14:textId="43B7E235" w:rsidR="00F54CBA" w:rsidRPr="00442A69" w:rsidRDefault="00F54CBA" w:rsidP="00F54CBA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350B56C6">
        <w:rPr>
          <w:rFonts w:ascii="Arial" w:eastAsia="Arial" w:hAnsi="Arial" w:cs="Arial"/>
          <w:b/>
          <w:bCs/>
          <w:sz w:val="32"/>
          <w:szCs w:val="32"/>
        </w:rPr>
        <w:t>**</w:t>
      </w:r>
      <w:r>
        <w:rPr>
          <w:rFonts w:ascii="Arial" w:eastAsia="Arial" w:hAnsi="Arial" w:cs="Arial"/>
          <w:b/>
          <w:bCs/>
          <w:sz w:val="32"/>
          <w:szCs w:val="32"/>
        </w:rPr>
        <w:t>Communicating Change in Visitation</w:t>
      </w:r>
      <w:r w:rsidRPr="350B56C6">
        <w:rPr>
          <w:rFonts w:ascii="Arial" w:eastAsia="Arial" w:hAnsi="Arial" w:cs="Arial"/>
          <w:b/>
          <w:bCs/>
          <w:sz w:val="32"/>
          <w:szCs w:val="32"/>
        </w:rPr>
        <w:t>**</w:t>
      </w:r>
    </w:p>
    <w:p w14:paraId="65963CCD" w14:textId="77777777" w:rsidR="00F54CBA" w:rsidRDefault="00F54CBA" w:rsidP="00F54CBA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4FA77BAF" w14:textId="10D7E17E" w:rsidR="00F54CBA" w:rsidRPr="00F84985" w:rsidRDefault="00F54CBA" w:rsidP="00F54CBA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F84985">
        <w:rPr>
          <w:rFonts w:ascii="Arial" w:eastAsia="Arial" w:hAnsi="Arial" w:cs="Arial"/>
          <w:b/>
          <w:bCs/>
          <w:sz w:val="28"/>
          <w:szCs w:val="28"/>
        </w:rPr>
        <w:t xml:space="preserve">**Template </w:t>
      </w:r>
      <w:r>
        <w:rPr>
          <w:rFonts w:ascii="Arial" w:eastAsia="Arial" w:hAnsi="Arial" w:cs="Arial"/>
          <w:b/>
          <w:bCs/>
          <w:sz w:val="28"/>
          <w:szCs w:val="28"/>
        </w:rPr>
        <w:t>Media Release</w:t>
      </w:r>
      <w:r w:rsidRPr="00F84985">
        <w:rPr>
          <w:rFonts w:ascii="Arial" w:eastAsia="Arial" w:hAnsi="Arial" w:cs="Arial"/>
          <w:b/>
          <w:bCs/>
          <w:sz w:val="28"/>
          <w:szCs w:val="28"/>
        </w:rPr>
        <w:t xml:space="preserve"> on Facility’s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F84985">
        <w:rPr>
          <w:rFonts w:ascii="Arial" w:eastAsia="Arial" w:hAnsi="Arial" w:cs="Arial"/>
          <w:b/>
          <w:bCs/>
          <w:sz w:val="28"/>
          <w:szCs w:val="28"/>
        </w:rPr>
        <w:t>Letterhead**</w:t>
      </w:r>
    </w:p>
    <w:p w14:paraId="3683E6A8" w14:textId="44F25612" w:rsidR="00F54CBA" w:rsidRPr="00F54CBA" w:rsidRDefault="00F54CBA" w:rsidP="00F54CBA">
      <w:pPr>
        <w:spacing w:after="0" w:line="240" w:lineRule="auto"/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 w:rsidRPr="00F84985">
        <w:rPr>
          <w:rFonts w:ascii="Arial" w:eastAsia="Arial" w:hAnsi="Arial" w:cs="Arial"/>
          <w:b/>
          <w:bCs/>
          <w:color w:val="FF0000"/>
          <w:sz w:val="28"/>
          <w:szCs w:val="28"/>
        </w:rPr>
        <w:t>**Please Tailor as Needed**</w:t>
      </w:r>
    </w:p>
    <w:p w14:paraId="5AAC8BE2" w14:textId="2D7682C7" w:rsidR="00AB76AF" w:rsidRDefault="00F54CBA">
      <w:r>
        <w:br/>
      </w:r>
      <w:r w:rsidR="000C124B" w:rsidRPr="008A4F12">
        <w:rPr>
          <w:color w:val="FF0000"/>
        </w:rPr>
        <w:t>[Logo]</w:t>
      </w:r>
    </w:p>
    <w:p w14:paraId="1905A0B3" w14:textId="7855F732" w:rsidR="000C124B" w:rsidRDefault="000C124B">
      <w:r>
        <w:t xml:space="preserve">For Immediate Release: </w:t>
      </w:r>
      <w:r w:rsidRPr="008A4F12">
        <w:rPr>
          <w:color w:val="FF0000"/>
        </w:rPr>
        <w:t>[Date]</w:t>
      </w:r>
    </w:p>
    <w:p w14:paraId="7497798B" w14:textId="6C72BCAC" w:rsidR="00F54CBA" w:rsidRPr="008A4F12" w:rsidRDefault="000C124B">
      <w:pPr>
        <w:rPr>
          <w:color w:val="FF0000"/>
        </w:rPr>
      </w:pPr>
      <w:r>
        <w:t>Contact:</w:t>
      </w:r>
      <w:r w:rsidR="00A14990">
        <w:t xml:space="preserve"> </w:t>
      </w:r>
      <w:r w:rsidRPr="008A4F12">
        <w:rPr>
          <w:color w:val="FF0000"/>
        </w:rPr>
        <w:t>[Name], [Title]</w:t>
      </w:r>
      <w:r w:rsidRPr="008A4F12">
        <w:rPr>
          <w:color w:val="FF0000"/>
        </w:rPr>
        <w:br/>
        <w:t>[Organization Name]</w:t>
      </w:r>
      <w:r w:rsidRPr="008A4F12">
        <w:rPr>
          <w:color w:val="FF0000"/>
        </w:rPr>
        <w:br/>
        <w:t>[Phone]</w:t>
      </w:r>
      <w:r w:rsidRPr="008A4F12">
        <w:rPr>
          <w:color w:val="FF0000"/>
        </w:rPr>
        <w:br/>
        <w:t>[Email]</w:t>
      </w:r>
    </w:p>
    <w:p w14:paraId="078BC3C8" w14:textId="4AEC7446" w:rsidR="00F54CBA" w:rsidRPr="008033ED" w:rsidRDefault="00F54CBA" w:rsidP="0045715E">
      <w:pPr>
        <w:jc w:val="center"/>
        <w:rPr>
          <w:b/>
          <w:bCs/>
          <w:sz w:val="36"/>
          <w:szCs w:val="36"/>
        </w:rPr>
      </w:pPr>
      <w:r w:rsidRPr="008A4F12">
        <w:rPr>
          <w:b/>
          <w:bCs/>
          <w:color w:val="FF0000"/>
          <w:sz w:val="36"/>
          <w:szCs w:val="36"/>
        </w:rPr>
        <w:t xml:space="preserve">[Organization Name] </w:t>
      </w:r>
      <w:r w:rsidRPr="008033ED">
        <w:rPr>
          <w:b/>
          <w:bCs/>
          <w:sz w:val="36"/>
          <w:szCs w:val="36"/>
        </w:rPr>
        <w:t>Announces Reopening Plan</w:t>
      </w:r>
    </w:p>
    <w:p w14:paraId="659F6C0A" w14:textId="5971B597" w:rsidR="003063DF" w:rsidRPr="003063DF" w:rsidRDefault="00F54CBA" w:rsidP="003063DF">
      <w:pPr>
        <w:spacing w:line="360" w:lineRule="auto"/>
      </w:pPr>
      <w:r w:rsidRPr="003063DF">
        <w:rPr>
          <w:color w:val="FF0000"/>
        </w:rPr>
        <w:t xml:space="preserve">[Organization Name] </w:t>
      </w:r>
      <w:r w:rsidRPr="003063DF">
        <w:t xml:space="preserve">is working with state and local health officials to </w:t>
      </w:r>
      <w:r w:rsidR="00A14990">
        <w:t>implement a</w:t>
      </w:r>
      <w:r w:rsidRPr="003063DF">
        <w:t xml:space="preserve"> </w:t>
      </w:r>
      <w:r w:rsidRPr="003063DF">
        <w:rPr>
          <w:i/>
          <w:iCs/>
        </w:rPr>
        <w:t>phased approach</w:t>
      </w:r>
      <w:r w:rsidRPr="003063DF">
        <w:t xml:space="preserve"> to</w:t>
      </w:r>
      <w:r w:rsidR="00A14990">
        <w:t>ward</w:t>
      </w:r>
      <w:r w:rsidRPr="003063DF">
        <w:t xml:space="preserve"> safely reopening our facility for visitation</w:t>
      </w:r>
      <w:r w:rsidR="003063DF">
        <w:t xml:space="preserve"> that has been restricted due to the </w:t>
      </w:r>
      <w:r w:rsidR="003063DF" w:rsidRPr="003063DF">
        <w:t>COVID-19 pandemic</w:t>
      </w:r>
      <w:r w:rsidRPr="003063DF">
        <w:t xml:space="preserve">. </w:t>
      </w:r>
    </w:p>
    <w:p w14:paraId="1ED7589B" w14:textId="04D7EF50" w:rsidR="003063DF" w:rsidRDefault="00F54CBA" w:rsidP="003063DF">
      <w:pPr>
        <w:spacing w:line="360" w:lineRule="auto"/>
      </w:pPr>
      <w:r>
        <w:t>“</w:t>
      </w:r>
      <w:r w:rsidRPr="00233A48">
        <w:t xml:space="preserve">We understand that the past few months have been challenging due to </w:t>
      </w:r>
      <w:r>
        <w:t xml:space="preserve">the emergence of the </w:t>
      </w:r>
      <w:r w:rsidRPr="00233A48">
        <w:t>COVID-19</w:t>
      </w:r>
      <w:r>
        <w:t xml:space="preserve"> virus</w:t>
      </w:r>
      <w:r w:rsidRPr="00233A48">
        <w:t xml:space="preserve"> and</w:t>
      </w:r>
      <w:r>
        <w:t xml:space="preserve"> the additional safety precautions that have been put in place because of the virus, such as the limitation of in-person visits to our facility. We also understand</w:t>
      </w:r>
      <w:r w:rsidRPr="00233A48">
        <w:t xml:space="preserve"> that</w:t>
      </w:r>
      <w:r>
        <w:t xml:space="preserve">, although these precautions </w:t>
      </w:r>
      <w:r w:rsidR="00A14990">
        <w:t>have been</w:t>
      </w:r>
      <w:r>
        <w:t xml:space="preserve"> necessary to protect the safety of</w:t>
      </w:r>
      <w:r w:rsidR="00EE6B57">
        <w:t xml:space="preserve"> our residents</w:t>
      </w:r>
      <w:r>
        <w:t>,</w:t>
      </w:r>
      <w:r w:rsidRPr="00233A48">
        <w:t xml:space="preserve"> not being able to visit in person has been especially challenging</w:t>
      </w:r>
      <w:r w:rsidR="00EE6B57">
        <w:t xml:space="preserve"> for them and their families</w:t>
      </w:r>
      <w:r>
        <w:t xml:space="preserve">,” said </w:t>
      </w:r>
      <w:r w:rsidRPr="003063DF">
        <w:rPr>
          <w:color w:val="FF0000"/>
        </w:rPr>
        <w:t>[Facility contact</w:t>
      </w:r>
      <w:r w:rsidR="003063DF" w:rsidRPr="003063DF">
        <w:rPr>
          <w:color w:val="FF0000"/>
        </w:rPr>
        <w:t xml:space="preserve"> name</w:t>
      </w:r>
      <w:r w:rsidRPr="003063DF">
        <w:rPr>
          <w:color w:val="FF0000"/>
        </w:rPr>
        <w:t>], [title].</w:t>
      </w:r>
      <w:r w:rsidR="003063DF" w:rsidRPr="003063DF">
        <w:rPr>
          <w:color w:val="FF0000"/>
        </w:rPr>
        <w:t xml:space="preserve"> </w:t>
      </w:r>
      <w:r w:rsidR="00EE6B57">
        <w:t>“T</w:t>
      </w:r>
      <w:r w:rsidR="003063DF" w:rsidRPr="00233A48">
        <w:t>he purpose of th</w:t>
      </w:r>
      <w:r w:rsidR="003063DF">
        <w:t>is</w:t>
      </w:r>
      <w:r w:rsidR="003063DF" w:rsidRPr="00233A48">
        <w:t xml:space="preserve"> phased approach is to provide as safe a pathway as possible to resident and family visits</w:t>
      </w:r>
      <w:r w:rsidR="00EE6B57">
        <w:t>.”</w:t>
      </w:r>
    </w:p>
    <w:p w14:paraId="36C91846" w14:textId="77777777" w:rsidR="009B200F" w:rsidRDefault="00A14990" w:rsidP="003063DF">
      <w:pPr>
        <w:spacing w:line="360" w:lineRule="auto"/>
      </w:pPr>
      <w:r>
        <w:t>There are three phases to</w:t>
      </w:r>
      <w:r w:rsidRPr="008A4F12">
        <w:rPr>
          <w:color w:val="FF0000"/>
        </w:rPr>
        <w:t xml:space="preserve"> [Organization Name]</w:t>
      </w:r>
      <w:r>
        <w:t xml:space="preserve">’s reopening plan. The types of visitation allowed at each phase will be based on </w:t>
      </w:r>
      <w:r w:rsidR="00DE0CC6">
        <w:t>several</w:t>
      </w:r>
      <w:r w:rsidR="00EE6B57">
        <w:t xml:space="preserve"> factors including</w:t>
      </w:r>
      <w:r w:rsidR="003063DF" w:rsidRPr="00EE6B57">
        <w:t xml:space="preserve"> </w:t>
      </w:r>
      <w:r w:rsidR="00EE6B57">
        <w:t>COVID-19 activity</w:t>
      </w:r>
      <w:r w:rsidR="00542E89">
        <w:t xml:space="preserve"> in the community</w:t>
      </w:r>
      <w:r>
        <w:t xml:space="preserve"> and the availability of resources needed to prevent and respond to potential COVID-19 activity</w:t>
      </w:r>
      <w:r w:rsidR="00542E89">
        <w:rPr>
          <w:color w:val="FF0000"/>
        </w:rPr>
        <w:t xml:space="preserve"> [If your organization is a SNF, you may also add here that “and to meet Iowa Department of Public Health requirements for reopening to visitation”]</w:t>
      </w:r>
      <w:r>
        <w:t xml:space="preserve">. </w:t>
      </w:r>
    </w:p>
    <w:p w14:paraId="345D0341" w14:textId="1232829A" w:rsidR="00AD0728" w:rsidRDefault="00542E89" w:rsidP="003063DF">
      <w:pPr>
        <w:spacing w:line="360" w:lineRule="auto"/>
      </w:pPr>
      <w:r>
        <w:rPr>
          <w:b/>
          <w:bCs/>
          <w:color w:val="FF0000"/>
        </w:rPr>
        <w:t xml:space="preserve">[Organization name] </w:t>
      </w:r>
      <w:r w:rsidR="009343DC" w:rsidRPr="009343DC">
        <w:rPr>
          <w:b/>
          <w:bCs/>
        </w:rPr>
        <w:t>w</w:t>
      </w:r>
      <w:r w:rsidR="009343DC">
        <w:rPr>
          <w:b/>
          <w:bCs/>
        </w:rPr>
        <w:t>ill continually assess these factors to determine if additional changes are needed to our visitation policies</w:t>
      </w:r>
      <w:r>
        <w:rPr>
          <w:b/>
          <w:bCs/>
        </w:rPr>
        <w:t>. If there is a resurgence of COVID-19 activity in the community we will adjust our reopening plan accordingly, and provide additional updates if changes are needed</w:t>
      </w:r>
      <w:r w:rsidR="009343DC">
        <w:rPr>
          <w:b/>
          <w:bCs/>
        </w:rPr>
        <w:t xml:space="preserve">. </w:t>
      </w:r>
      <w:r w:rsidR="003063DF">
        <w:t xml:space="preserve"> </w:t>
      </w:r>
    </w:p>
    <w:p w14:paraId="41D4EFA2" w14:textId="2321836A" w:rsidR="00F54CBA" w:rsidRDefault="00F54CBA" w:rsidP="003063DF">
      <w:pPr>
        <w:spacing w:line="360" w:lineRule="auto"/>
        <w:rPr>
          <w:rFonts w:ascii="Calibri" w:hAnsi="Calibri" w:cs="Calibri"/>
          <w:b/>
          <w:bCs/>
          <w:u w:val="single"/>
        </w:rPr>
      </w:pPr>
      <w:r w:rsidRPr="00B35A93">
        <w:rPr>
          <w:b/>
          <w:bCs/>
          <w:color w:val="FF0000"/>
        </w:rPr>
        <w:t>[Facility Name</w:t>
      </w:r>
      <w:r w:rsidRPr="00B35A93">
        <w:rPr>
          <w:rFonts w:ascii="Calibri" w:hAnsi="Calibri" w:cs="Calibri"/>
          <w:b/>
          <w:bCs/>
          <w:color w:val="FF0000"/>
        </w:rPr>
        <w:t>]</w:t>
      </w:r>
      <w:r w:rsidR="00AD0728">
        <w:rPr>
          <w:rFonts w:ascii="Calibri" w:hAnsi="Calibri" w:cs="Calibri"/>
          <w:b/>
          <w:bCs/>
        </w:rPr>
        <w:t xml:space="preserve"> is</w:t>
      </w:r>
      <w:r w:rsidRPr="00154C3A">
        <w:rPr>
          <w:rFonts w:ascii="Calibri" w:hAnsi="Calibri" w:cs="Calibri"/>
          <w:b/>
          <w:bCs/>
        </w:rPr>
        <w:t xml:space="preserve"> currently at Phase </w:t>
      </w:r>
      <w:r w:rsidRPr="0042246D">
        <w:rPr>
          <w:rFonts w:ascii="Calibri" w:hAnsi="Calibri" w:cs="Calibri"/>
          <w:b/>
          <w:bCs/>
          <w:color w:val="FF0000"/>
        </w:rPr>
        <w:t xml:space="preserve">[Number] </w:t>
      </w:r>
      <w:r w:rsidRPr="00154C3A">
        <w:rPr>
          <w:rFonts w:ascii="Calibri" w:hAnsi="Calibri" w:cs="Calibri"/>
          <w:b/>
          <w:bCs/>
        </w:rPr>
        <w:t xml:space="preserve">in </w:t>
      </w:r>
      <w:r w:rsidR="00AD0728">
        <w:rPr>
          <w:rFonts w:ascii="Calibri" w:hAnsi="Calibri" w:cs="Calibri"/>
          <w:b/>
          <w:bCs/>
        </w:rPr>
        <w:t>its</w:t>
      </w:r>
      <w:r w:rsidRPr="00154C3A">
        <w:rPr>
          <w:rFonts w:ascii="Calibri" w:hAnsi="Calibri" w:cs="Calibri"/>
          <w:b/>
          <w:bCs/>
        </w:rPr>
        <w:t xml:space="preserve"> reopening plan.</w:t>
      </w:r>
      <w:r>
        <w:rPr>
          <w:rFonts w:ascii="Calibri" w:hAnsi="Calibri" w:cs="Calibri"/>
          <w:b/>
          <w:bCs/>
        </w:rPr>
        <w:t xml:space="preserve"> </w:t>
      </w:r>
      <w:r w:rsidRPr="00EE0C77">
        <w:rPr>
          <w:rFonts w:ascii="Calibri" w:hAnsi="Calibri" w:cs="Calibri"/>
          <w:b/>
          <w:bCs/>
          <w:u w:val="single"/>
        </w:rPr>
        <w:t>This means that:</w:t>
      </w:r>
    </w:p>
    <w:p w14:paraId="57BB4C74" w14:textId="4770DAE7" w:rsidR="009B200F" w:rsidRDefault="009B200F" w:rsidP="003063DF">
      <w:pPr>
        <w:spacing w:line="360" w:lineRule="auto"/>
        <w:rPr>
          <w:rFonts w:ascii="Calibri" w:hAnsi="Calibri" w:cs="Calibri"/>
          <w:b/>
          <w:bCs/>
          <w:u w:val="single"/>
        </w:rPr>
      </w:pPr>
    </w:p>
    <w:p w14:paraId="4F8AA4D0" w14:textId="77777777" w:rsidR="009B200F" w:rsidRPr="00AD0728" w:rsidRDefault="009B200F" w:rsidP="003063DF">
      <w:pPr>
        <w:spacing w:line="360" w:lineRule="auto"/>
      </w:pPr>
    </w:p>
    <w:p w14:paraId="20F9F4E4" w14:textId="77777777" w:rsidR="00F54CBA" w:rsidRDefault="00F54CBA" w:rsidP="003063D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lastRenderedPageBreak/>
        <w:t>The</w:t>
      </w:r>
      <w:r w:rsidRPr="00154C3A">
        <w:rPr>
          <w:b/>
          <w:bCs/>
        </w:rPr>
        <w:t xml:space="preserve"> following types of visit</w:t>
      </w:r>
      <w:r>
        <w:rPr>
          <w:b/>
          <w:bCs/>
        </w:rPr>
        <w:t>s</w:t>
      </w:r>
      <w:r w:rsidRPr="00154C3A">
        <w:rPr>
          <w:b/>
          <w:bCs/>
        </w:rPr>
        <w:t xml:space="preserve"> </w:t>
      </w:r>
      <w:r w:rsidRPr="0042246D">
        <w:rPr>
          <w:b/>
          <w:bCs/>
          <w:u w:val="single"/>
        </w:rPr>
        <w:t>are allowed</w:t>
      </w:r>
      <w:r>
        <w:rPr>
          <w:b/>
          <w:bCs/>
        </w:rPr>
        <w:t xml:space="preserve"> effective immediately</w:t>
      </w:r>
      <w:r w:rsidRPr="00154C3A">
        <w:rPr>
          <w:b/>
          <w:bCs/>
        </w:rPr>
        <w:t xml:space="preserve">: </w:t>
      </w:r>
    </w:p>
    <w:p w14:paraId="30349CE8" w14:textId="4D2B8F53" w:rsidR="00F54CBA" w:rsidRPr="009B200F" w:rsidRDefault="00F54CBA" w:rsidP="003063DF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42246D">
        <w:rPr>
          <w:color w:val="FF0000"/>
        </w:rPr>
        <w:t xml:space="preserve">[Include visitation types allowed and any </w:t>
      </w:r>
      <w:r>
        <w:rPr>
          <w:color w:val="FF0000"/>
        </w:rPr>
        <w:t>specific criteria for such visits, such as visitors must be screened, where masks, or whatever may be relevant at your current phase</w:t>
      </w:r>
      <w:r w:rsidRPr="0042246D">
        <w:rPr>
          <w:color w:val="FF0000"/>
        </w:rPr>
        <w:t>].</w:t>
      </w:r>
    </w:p>
    <w:p w14:paraId="1B26308E" w14:textId="77777777" w:rsidR="009B200F" w:rsidRPr="00154C3A" w:rsidRDefault="009B200F" w:rsidP="009B200F">
      <w:pPr>
        <w:pStyle w:val="ListParagraph"/>
        <w:spacing w:line="360" w:lineRule="auto"/>
        <w:ind w:left="1440"/>
        <w:rPr>
          <w:b/>
          <w:bCs/>
        </w:rPr>
      </w:pPr>
    </w:p>
    <w:p w14:paraId="6D742E18" w14:textId="77777777" w:rsidR="00F54CBA" w:rsidRDefault="00F54CBA" w:rsidP="003063D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The </w:t>
      </w:r>
      <w:r w:rsidRPr="00154C3A">
        <w:rPr>
          <w:b/>
          <w:bCs/>
        </w:rPr>
        <w:t>following types of visit</w:t>
      </w:r>
      <w:r>
        <w:rPr>
          <w:b/>
          <w:bCs/>
        </w:rPr>
        <w:t>s</w:t>
      </w:r>
      <w:r w:rsidRPr="00154C3A">
        <w:rPr>
          <w:b/>
          <w:bCs/>
        </w:rPr>
        <w:t xml:space="preserve"> </w:t>
      </w:r>
      <w:r>
        <w:rPr>
          <w:b/>
          <w:bCs/>
        </w:rPr>
        <w:t xml:space="preserve">still </w:t>
      </w:r>
      <w:r w:rsidRPr="0042246D">
        <w:rPr>
          <w:b/>
          <w:bCs/>
          <w:u w:val="single"/>
        </w:rPr>
        <w:t>are NOT allowed</w:t>
      </w:r>
      <w:r w:rsidRPr="00154C3A">
        <w:rPr>
          <w:b/>
          <w:bCs/>
        </w:rPr>
        <w:t xml:space="preserve"> to protect the safety of residents: </w:t>
      </w:r>
    </w:p>
    <w:p w14:paraId="01C15914" w14:textId="78669AF5" w:rsidR="00F54CBA" w:rsidRPr="00F54CBA" w:rsidRDefault="00F54CBA" w:rsidP="003063DF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42246D">
        <w:rPr>
          <w:color w:val="FF0000"/>
        </w:rPr>
        <w:t>[Include visitation types NOT allowed.]</w:t>
      </w:r>
      <w:r>
        <w:rPr>
          <w:color w:val="FF0000"/>
        </w:rPr>
        <w:br/>
      </w:r>
    </w:p>
    <w:p w14:paraId="15BC445F" w14:textId="08BD1349" w:rsidR="00F54CBA" w:rsidRDefault="00F54CBA" w:rsidP="003063DF">
      <w:pPr>
        <w:spacing w:line="360" w:lineRule="auto"/>
      </w:pPr>
      <w:r w:rsidRPr="00F54CBA">
        <w:t xml:space="preserve">Please contact </w:t>
      </w:r>
      <w:r w:rsidRPr="00F54CBA">
        <w:rPr>
          <w:color w:val="FF0000"/>
        </w:rPr>
        <w:t xml:space="preserve">[Name] </w:t>
      </w:r>
      <w:r w:rsidRPr="00F54CBA">
        <w:t xml:space="preserve">at </w:t>
      </w:r>
      <w:r w:rsidRPr="00F54CBA">
        <w:rPr>
          <w:color w:val="FF0000"/>
        </w:rPr>
        <w:t xml:space="preserve">[Phone/Email] </w:t>
      </w:r>
      <w:r w:rsidRPr="00F54CBA">
        <w:t xml:space="preserve">with any questions about arranging visits during this new transition. </w:t>
      </w:r>
    </w:p>
    <w:p w14:paraId="48F9C8AC" w14:textId="15CDE427" w:rsidR="00F54CBA" w:rsidRDefault="00A14990" w:rsidP="00A14990">
      <w:pPr>
        <w:spacing w:line="360" w:lineRule="auto"/>
        <w:jc w:val="center"/>
      </w:pPr>
      <w:r>
        <w:t>###</w:t>
      </w:r>
    </w:p>
    <w:sectPr w:rsidR="00F54CBA" w:rsidSect="009B200F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C0379"/>
    <w:multiLevelType w:val="hybridMultilevel"/>
    <w:tmpl w:val="DDCC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F7"/>
    <w:rsid w:val="000558F7"/>
    <w:rsid w:val="000C124B"/>
    <w:rsid w:val="003063DF"/>
    <w:rsid w:val="0045715E"/>
    <w:rsid w:val="00542E89"/>
    <w:rsid w:val="008033ED"/>
    <w:rsid w:val="008A4F12"/>
    <w:rsid w:val="009343DC"/>
    <w:rsid w:val="009B200F"/>
    <w:rsid w:val="00A14990"/>
    <w:rsid w:val="00AB76AF"/>
    <w:rsid w:val="00AD0728"/>
    <w:rsid w:val="00DE0CC6"/>
    <w:rsid w:val="00EE6B57"/>
    <w:rsid w:val="00F5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BADC"/>
  <w15:chartTrackingRefBased/>
  <w15:docId w15:val="{1101B52F-9E26-4865-9F89-7F9AD076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CB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Ristau</dc:creator>
  <cp:keywords/>
  <dc:description/>
  <cp:lastModifiedBy>Lori Ristau</cp:lastModifiedBy>
  <cp:revision>12</cp:revision>
  <dcterms:created xsi:type="dcterms:W3CDTF">2020-06-15T19:34:00Z</dcterms:created>
  <dcterms:modified xsi:type="dcterms:W3CDTF">2020-06-16T13:42:00Z</dcterms:modified>
</cp:coreProperties>
</file>